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C7A401" w14:textId="4AFBC3DE" w:rsidR="007E1E72" w:rsidRPr="00412870" w:rsidRDefault="00412870" w:rsidP="004128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2870">
        <w:rPr>
          <w:rFonts w:ascii="Times New Roman" w:hAnsi="Times New Roman" w:cs="Times New Roman"/>
          <w:b/>
          <w:bCs/>
          <w:sz w:val="24"/>
          <w:szCs w:val="24"/>
        </w:rPr>
        <w:t>PHEK GOVERNMENT COLLEGE</w:t>
      </w:r>
    </w:p>
    <w:p w14:paraId="0EB1214B" w14:textId="644B9D59" w:rsidR="00412870" w:rsidRPr="00412870" w:rsidRDefault="00412870" w:rsidP="004128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2870">
        <w:rPr>
          <w:rFonts w:ascii="Times New Roman" w:hAnsi="Times New Roman" w:cs="Times New Roman"/>
          <w:b/>
          <w:bCs/>
          <w:sz w:val="24"/>
          <w:szCs w:val="24"/>
        </w:rPr>
        <w:t>DEPARTMENT OF ZOOLOGY</w:t>
      </w:r>
    </w:p>
    <w:p w14:paraId="113C8244" w14:textId="32A7D617" w:rsidR="00412870" w:rsidRPr="00412870" w:rsidRDefault="00412870" w:rsidP="004128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2870">
        <w:rPr>
          <w:rFonts w:ascii="Times New Roman" w:hAnsi="Times New Roman" w:cs="Times New Roman"/>
          <w:b/>
          <w:bCs/>
          <w:sz w:val="24"/>
          <w:szCs w:val="24"/>
        </w:rPr>
        <w:t>PHEK: NAGALAND</w:t>
      </w:r>
    </w:p>
    <w:p w14:paraId="31219376" w14:textId="77777777" w:rsidR="00412870" w:rsidRDefault="00412870" w:rsidP="0041287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6DFC99A" w14:textId="4EF8B5A1" w:rsidR="00412870" w:rsidRDefault="00412870" w:rsidP="00412870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412870">
        <w:rPr>
          <w:rFonts w:ascii="Times New Roman" w:hAnsi="Times New Roman" w:cs="Times New Roman"/>
          <w:sz w:val="24"/>
          <w:szCs w:val="24"/>
          <w:u w:val="single"/>
        </w:rPr>
        <w:t>Project</w:t>
      </w:r>
    </w:p>
    <w:p w14:paraId="20F83B41" w14:textId="719CC9A5" w:rsidR="00412870" w:rsidRDefault="00412870" w:rsidP="002472E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partial fulfilment </w:t>
      </w:r>
      <w:r w:rsidRPr="00412870">
        <w:rPr>
          <w:rFonts w:ascii="Times New Roman" w:hAnsi="Times New Roman" w:cs="Times New Roman"/>
          <w:sz w:val="24"/>
          <w:szCs w:val="24"/>
        </w:rPr>
        <w:t xml:space="preserve">of the requirements for the degree of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412870">
        <w:rPr>
          <w:rFonts w:ascii="Times New Roman" w:hAnsi="Times New Roman" w:cs="Times New Roman"/>
          <w:sz w:val="24"/>
          <w:szCs w:val="24"/>
        </w:rPr>
        <w:t xml:space="preserve">achelor of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12870">
        <w:rPr>
          <w:rFonts w:ascii="Times New Roman" w:hAnsi="Times New Roman" w:cs="Times New Roman"/>
          <w:sz w:val="24"/>
          <w:szCs w:val="24"/>
        </w:rPr>
        <w:t>cience</w:t>
      </w:r>
      <w:r>
        <w:rPr>
          <w:rFonts w:ascii="Times New Roman" w:hAnsi="Times New Roman" w:cs="Times New Roman"/>
          <w:sz w:val="24"/>
          <w:szCs w:val="24"/>
        </w:rPr>
        <w:t xml:space="preserve"> in Zoology, the department has conducted project work for the students of </w:t>
      </w:r>
      <w:r w:rsidRPr="00C53C65">
        <w:rPr>
          <w:rFonts w:ascii="Times New Roman" w:hAnsi="Times New Roman" w:cs="Times New Roman"/>
          <w:b/>
          <w:bCs/>
          <w:sz w:val="24"/>
          <w:szCs w:val="24"/>
        </w:rPr>
        <w:t>B.Sc</w:t>
      </w:r>
      <w:r w:rsidR="00FA01C4" w:rsidRPr="00C53C6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C53C65">
        <w:rPr>
          <w:rFonts w:ascii="Times New Roman" w:hAnsi="Times New Roman" w:cs="Times New Roman"/>
          <w:b/>
          <w:bCs/>
          <w:sz w:val="24"/>
          <w:szCs w:val="24"/>
        </w:rPr>
        <w:t xml:space="preserve"> 6</w:t>
      </w:r>
      <w:r w:rsidRPr="00C53C6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Pr="00C53C65">
        <w:rPr>
          <w:rFonts w:ascii="Times New Roman" w:hAnsi="Times New Roman" w:cs="Times New Roman"/>
          <w:b/>
          <w:bCs/>
          <w:sz w:val="24"/>
          <w:szCs w:val="24"/>
        </w:rPr>
        <w:t xml:space="preserve"> semester</w:t>
      </w:r>
      <w:r w:rsidR="009778EF">
        <w:rPr>
          <w:rFonts w:ascii="Times New Roman" w:hAnsi="Times New Roman" w:cs="Times New Roman"/>
          <w:b/>
          <w:bCs/>
          <w:sz w:val="24"/>
          <w:szCs w:val="24"/>
        </w:rPr>
        <w:t xml:space="preserve"> (OLD COURSE)</w:t>
      </w:r>
      <w:r>
        <w:rPr>
          <w:rFonts w:ascii="Times New Roman" w:hAnsi="Times New Roman" w:cs="Times New Roman"/>
          <w:sz w:val="24"/>
          <w:szCs w:val="24"/>
        </w:rPr>
        <w:t>. The details of the project are given below:</w:t>
      </w:r>
    </w:p>
    <w:p w14:paraId="769DCA7A" w14:textId="641D2D6A" w:rsidR="00FA01C4" w:rsidRDefault="00FA01C4" w:rsidP="00C53C6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C65">
        <w:rPr>
          <w:rFonts w:ascii="Times New Roman" w:hAnsi="Times New Roman" w:cs="Times New Roman"/>
          <w:b/>
          <w:bCs/>
          <w:sz w:val="24"/>
          <w:szCs w:val="24"/>
        </w:rPr>
        <w:t>Paper name:</w:t>
      </w:r>
      <w:r>
        <w:rPr>
          <w:rFonts w:ascii="Times New Roman" w:hAnsi="Times New Roman" w:cs="Times New Roman"/>
          <w:sz w:val="24"/>
          <w:szCs w:val="24"/>
        </w:rPr>
        <w:t xml:space="preserve"> Biodiversity</w:t>
      </w:r>
    </w:p>
    <w:p w14:paraId="7162BFB1" w14:textId="4A603E53" w:rsidR="00FA01C4" w:rsidRDefault="00FA01C4" w:rsidP="002472E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3C65">
        <w:rPr>
          <w:rFonts w:ascii="Times New Roman" w:hAnsi="Times New Roman" w:cs="Times New Roman"/>
          <w:b/>
          <w:bCs/>
          <w:sz w:val="24"/>
          <w:szCs w:val="24"/>
        </w:rPr>
        <w:t>Paper code:</w:t>
      </w:r>
      <w:r>
        <w:rPr>
          <w:rFonts w:ascii="Times New Roman" w:hAnsi="Times New Roman" w:cs="Times New Roman"/>
          <w:sz w:val="24"/>
          <w:szCs w:val="24"/>
        </w:rPr>
        <w:t xml:space="preserve"> ZOO-604(A)</w:t>
      </w:r>
    </w:p>
    <w:p w14:paraId="21C6275F" w14:textId="404E927C" w:rsidR="00EC1A30" w:rsidRPr="00EC1A30" w:rsidRDefault="00EC1A30" w:rsidP="002472E3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C1A30">
        <w:rPr>
          <w:rFonts w:ascii="Times New Roman" w:hAnsi="Times New Roman" w:cs="Times New Roman"/>
          <w:b/>
          <w:bCs/>
          <w:sz w:val="24"/>
          <w:szCs w:val="24"/>
        </w:rPr>
        <w:t xml:space="preserve">Total Credit: </w:t>
      </w:r>
      <w:r w:rsidR="00767DD9" w:rsidRPr="00767DD9">
        <w:rPr>
          <w:rFonts w:ascii="Times New Roman" w:hAnsi="Times New Roman" w:cs="Times New Roman"/>
          <w:sz w:val="24"/>
          <w:szCs w:val="24"/>
        </w:rPr>
        <w:t>2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704"/>
        <w:gridCol w:w="3402"/>
        <w:gridCol w:w="4961"/>
      </w:tblGrid>
      <w:tr w:rsidR="002472E3" w14:paraId="25FBDC6F" w14:textId="77777777" w:rsidTr="005A5961">
        <w:tc>
          <w:tcPr>
            <w:tcW w:w="704" w:type="dxa"/>
            <w:vAlign w:val="center"/>
          </w:tcPr>
          <w:p w14:paraId="77DD23B5" w14:textId="3A2CC677" w:rsidR="002472E3" w:rsidRPr="00EC1A30" w:rsidRDefault="002472E3" w:rsidP="005A5961">
            <w:pPr>
              <w:spacing w:line="360" w:lineRule="auto"/>
              <w:ind w:left="-262" w:right="-25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1A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Sl. No.</w:t>
            </w:r>
          </w:p>
        </w:tc>
        <w:tc>
          <w:tcPr>
            <w:tcW w:w="3402" w:type="dxa"/>
            <w:vAlign w:val="center"/>
          </w:tcPr>
          <w:p w14:paraId="79AFDF1F" w14:textId="781F8F94" w:rsidR="002472E3" w:rsidRPr="00EC1A30" w:rsidRDefault="002472E3" w:rsidP="005A596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1A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the student</w:t>
            </w:r>
          </w:p>
        </w:tc>
        <w:tc>
          <w:tcPr>
            <w:tcW w:w="4961" w:type="dxa"/>
            <w:vAlign w:val="center"/>
          </w:tcPr>
          <w:p w14:paraId="6B0F9894" w14:textId="77F39519" w:rsidR="002472E3" w:rsidRPr="00EC1A30" w:rsidRDefault="002472E3" w:rsidP="005A596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1A3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Title of the project</w:t>
            </w:r>
          </w:p>
        </w:tc>
      </w:tr>
      <w:tr w:rsidR="002472E3" w14:paraId="5C358787" w14:textId="77777777" w:rsidTr="005A5961">
        <w:tc>
          <w:tcPr>
            <w:tcW w:w="704" w:type="dxa"/>
            <w:vAlign w:val="center"/>
          </w:tcPr>
          <w:p w14:paraId="4A445CB3" w14:textId="1B691B07" w:rsidR="002472E3" w:rsidRDefault="002472E3" w:rsidP="005A59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  <w:vAlign w:val="center"/>
          </w:tcPr>
          <w:p w14:paraId="06F90CA6" w14:textId="77777777" w:rsidR="002472E3" w:rsidRDefault="002472E3" w:rsidP="005A59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72E3">
              <w:rPr>
                <w:rFonts w:ascii="Times New Roman" w:hAnsi="Times New Roman" w:cs="Times New Roman"/>
                <w:sz w:val="24"/>
                <w:szCs w:val="24"/>
              </w:rPr>
              <w:t>HUNULU HOSHI</w:t>
            </w:r>
          </w:p>
          <w:p w14:paraId="3605628F" w14:textId="15EDB556" w:rsidR="005A5961" w:rsidRPr="005A5961" w:rsidRDefault="005A5961" w:rsidP="005A5961">
            <w:pPr>
              <w:spacing w:line="276" w:lineRule="auto"/>
              <w:ind w:right="-112"/>
              <w:rPr>
                <w:rFonts w:ascii="Times New Roman" w:hAnsi="Times New Roman" w:cs="Times New Roman"/>
                <w:sz w:val="24"/>
                <w:szCs w:val="24"/>
              </w:rPr>
            </w:pP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Roll No.: SH21300006</w:t>
            </w:r>
          </w:p>
          <w:p w14:paraId="3BA518B8" w14:textId="3980075C" w:rsidR="001B1E51" w:rsidRDefault="005A5961" w:rsidP="005A59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egd. </w:t>
            </w: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o.</w:t>
            </w: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: 21300094 OF 2021</w:t>
            </w:r>
          </w:p>
        </w:tc>
        <w:tc>
          <w:tcPr>
            <w:tcW w:w="4961" w:type="dxa"/>
          </w:tcPr>
          <w:p w14:paraId="47B20E94" w14:textId="4E34CFF9" w:rsidR="002472E3" w:rsidRDefault="002472E3" w:rsidP="002472E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2E3">
              <w:rPr>
                <w:rFonts w:ascii="Times New Roman" w:hAnsi="Times New Roman" w:cs="Times New Roman"/>
                <w:sz w:val="24"/>
                <w:szCs w:val="24"/>
              </w:rPr>
              <w:t xml:space="preserve">Homology </w:t>
            </w:r>
            <w:proofErr w:type="spellStart"/>
            <w:r w:rsidRPr="002472E3">
              <w:rPr>
                <w:rFonts w:ascii="Times New Roman" w:hAnsi="Times New Roman" w:cs="Times New Roman"/>
                <w:sz w:val="24"/>
                <w:szCs w:val="24"/>
              </w:rPr>
              <w:t>modeling</w:t>
            </w:r>
            <w:proofErr w:type="spellEnd"/>
            <w:r w:rsidRPr="002472E3">
              <w:rPr>
                <w:rFonts w:ascii="Times New Roman" w:hAnsi="Times New Roman" w:cs="Times New Roman"/>
                <w:sz w:val="24"/>
                <w:szCs w:val="24"/>
              </w:rPr>
              <w:t xml:space="preserve"> of leptin receptor of </w:t>
            </w:r>
            <w:r w:rsidRPr="002472E3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Homo sapiens</w:t>
            </w:r>
            <w:r w:rsidRPr="002472E3">
              <w:rPr>
                <w:rFonts w:ascii="Times New Roman" w:hAnsi="Times New Roman" w:cs="Times New Roman"/>
                <w:sz w:val="24"/>
                <w:szCs w:val="24"/>
              </w:rPr>
              <w:t xml:space="preserve"> using </w:t>
            </w:r>
            <w:proofErr w:type="spellStart"/>
            <w:r w:rsidRPr="002472E3">
              <w:rPr>
                <w:rFonts w:ascii="Times New Roman" w:hAnsi="Times New Roman" w:cs="Times New Roman"/>
                <w:sz w:val="24"/>
                <w:szCs w:val="24"/>
              </w:rPr>
              <w:t>swiss</w:t>
            </w:r>
            <w:proofErr w:type="spellEnd"/>
            <w:r w:rsidRPr="002472E3">
              <w:rPr>
                <w:rFonts w:ascii="Times New Roman" w:hAnsi="Times New Roman" w:cs="Times New Roman"/>
                <w:sz w:val="24"/>
                <w:szCs w:val="24"/>
              </w:rPr>
              <w:t>-model: an in-silico study</w:t>
            </w:r>
          </w:p>
        </w:tc>
      </w:tr>
      <w:tr w:rsidR="002472E3" w14:paraId="144EEC73" w14:textId="77777777" w:rsidTr="005A5961">
        <w:tc>
          <w:tcPr>
            <w:tcW w:w="704" w:type="dxa"/>
            <w:vAlign w:val="center"/>
          </w:tcPr>
          <w:p w14:paraId="0C9D3F35" w14:textId="3DE49A46" w:rsidR="002472E3" w:rsidRDefault="002472E3" w:rsidP="005A59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  <w:vAlign w:val="center"/>
          </w:tcPr>
          <w:p w14:paraId="2DCE8773" w14:textId="77777777" w:rsidR="005A5961" w:rsidRPr="005A5961" w:rsidRDefault="005A5961" w:rsidP="005A59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SHERALU PURO</w:t>
            </w:r>
          </w:p>
          <w:p w14:paraId="6E3A2833" w14:textId="3672048E" w:rsidR="005A5961" w:rsidRPr="005A5961" w:rsidRDefault="005A5961" w:rsidP="005A5961">
            <w:pPr>
              <w:spacing w:line="276" w:lineRule="auto"/>
              <w:ind w:right="-112"/>
              <w:rPr>
                <w:rFonts w:ascii="Times New Roman" w:hAnsi="Times New Roman" w:cs="Times New Roman"/>
                <w:sz w:val="24"/>
                <w:szCs w:val="24"/>
              </w:rPr>
            </w:pP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Roll No.: SH21300009</w:t>
            </w:r>
          </w:p>
          <w:p w14:paraId="078E7CB8" w14:textId="5D10D991" w:rsidR="002472E3" w:rsidRDefault="005A5961" w:rsidP="005A59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egd. </w:t>
            </w: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o.</w:t>
            </w: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: 21300101 OF 2021</w:t>
            </w:r>
          </w:p>
        </w:tc>
        <w:tc>
          <w:tcPr>
            <w:tcW w:w="4961" w:type="dxa"/>
          </w:tcPr>
          <w:p w14:paraId="0053559F" w14:textId="19D49A56" w:rsidR="002472E3" w:rsidRDefault="005A5961" w:rsidP="005A596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 xml:space="preserve"> homology </w:t>
            </w:r>
            <w:proofErr w:type="spellStart"/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modeling</w:t>
            </w:r>
            <w:proofErr w:type="spellEnd"/>
            <w:r w:rsidRPr="005A5961">
              <w:rPr>
                <w:rFonts w:ascii="Times New Roman" w:hAnsi="Times New Roman" w:cs="Times New Roman"/>
                <w:sz w:val="24"/>
                <w:szCs w:val="24"/>
              </w:rPr>
              <w:t xml:space="preserve"> of an olfactory receptor (or6f1) of </w:t>
            </w:r>
            <w:r w:rsidRPr="005A5961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Homo sapiens</w:t>
            </w: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 xml:space="preserve"> using </w:t>
            </w:r>
            <w:proofErr w:type="spellStart"/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swiss</w:t>
            </w:r>
            <w:proofErr w:type="spellEnd"/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-model: an in-silico study</w:t>
            </w:r>
          </w:p>
        </w:tc>
      </w:tr>
      <w:tr w:rsidR="002472E3" w14:paraId="1B69E03B" w14:textId="77777777" w:rsidTr="005A5961">
        <w:tc>
          <w:tcPr>
            <w:tcW w:w="704" w:type="dxa"/>
            <w:vAlign w:val="center"/>
          </w:tcPr>
          <w:p w14:paraId="32D1BE7E" w14:textId="2ACDAEB8" w:rsidR="002472E3" w:rsidRDefault="002472E3" w:rsidP="005A59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02" w:type="dxa"/>
            <w:vAlign w:val="center"/>
          </w:tcPr>
          <w:p w14:paraId="2298952D" w14:textId="77777777" w:rsidR="005A5961" w:rsidRPr="005A5961" w:rsidRDefault="005A5961" w:rsidP="005A59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ZOMUNULU VESE</w:t>
            </w:r>
          </w:p>
          <w:p w14:paraId="78BFF5C5" w14:textId="71BABC3B" w:rsidR="005A5961" w:rsidRPr="005A5961" w:rsidRDefault="005A5961" w:rsidP="005A5961">
            <w:pPr>
              <w:spacing w:line="276" w:lineRule="auto"/>
              <w:ind w:right="-112"/>
              <w:rPr>
                <w:rFonts w:ascii="Times New Roman" w:hAnsi="Times New Roman" w:cs="Times New Roman"/>
                <w:sz w:val="24"/>
                <w:szCs w:val="24"/>
              </w:rPr>
            </w:pP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Roll No.: SH21300011</w:t>
            </w:r>
          </w:p>
          <w:p w14:paraId="3385B515" w14:textId="73EAD28F" w:rsidR="002472E3" w:rsidRDefault="005A5961" w:rsidP="005A59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egd. </w:t>
            </w: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o.</w:t>
            </w: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 xml:space="preserve">: 21300104 OF 2021 </w:t>
            </w:r>
          </w:p>
        </w:tc>
        <w:tc>
          <w:tcPr>
            <w:tcW w:w="4961" w:type="dxa"/>
          </w:tcPr>
          <w:p w14:paraId="2B80B35B" w14:textId="50668F99" w:rsidR="002472E3" w:rsidRDefault="005A5961" w:rsidP="005A596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olecular docking of protein acetylcholinesterase with ellagic acid: an in-silico study</w:t>
            </w:r>
          </w:p>
        </w:tc>
      </w:tr>
      <w:tr w:rsidR="002472E3" w14:paraId="4B30A9A7" w14:textId="77777777" w:rsidTr="005A5961">
        <w:tc>
          <w:tcPr>
            <w:tcW w:w="704" w:type="dxa"/>
            <w:vAlign w:val="center"/>
          </w:tcPr>
          <w:p w14:paraId="47CBEA76" w14:textId="3C42AE3E" w:rsidR="002472E3" w:rsidRDefault="002472E3" w:rsidP="005A59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02" w:type="dxa"/>
            <w:vAlign w:val="center"/>
          </w:tcPr>
          <w:p w14:paraId="56C9438C" w14:textId="77777777" w:rsidR="002472E3" w:rsidRDefault="00C53C65" w:rsidP="00C53C6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KIMDIANA HAOLAI</w:t>
            </w:r>
          </w:p>
          <w:p w14:paraId="790DCB8B" w14:textId="6B1A4F7E" w:rsidR="00C53C65" w:rsidRPr="005A5961" w:rsidRDefault="00C53C65" w:rsidP="00C53C65">
            <w:pPr>
              <w:spacing w:line="276" w:lineRule="auto"/>
              <w:ind w:right="-112"/>
              <w:rPr>
                <w:rFonts w:ascii="Times New Roman" w:hAnsi="Times New Roman" w:cs="Times New Roman"/>
                <w:sz w:val="24"/>
                <w:szCs w:val="24"/>
              </w:rPr>
            </w:pP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 xml:space="preserve">Roll No.: </w:t>
            </w:r>
            <w:r w:rsidR="00FD0689">
              <w:rPr>
                <w:rFonts w:ascii="Times New Roman" w:hAnsi="Times New Roman" w:cs="Times New Roman"/>
                <w:sz w:val="24"/>
                <w:szCs w:val="24"/>
              </w:rPr>
              <w:t>SH21300007</w:t>
            </w:r>
          </w:p>
          <w:p w14:paraId="74EE7F17" w14:textId="4CAAF871" w:rsidR="00C53C65" w:rsidRDefault="00C53C65" w:rsidP="00C53C6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egd. </w:t>
            </w: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o.</w:t>
            </w: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FD0689">
              <w:rPr>
                <w:rFonts w:ascii="Times New Roman" w:hAnsi="Times New Roman" w:cs="Times New Roman"/>
                <w:sz w:val="24"/>
                <w:szCs w:val="24"/>
              </w:rPr>
              <w:t>21300096 of 2021</w:t>
            </w:r>
          </w:p>
        </w:tc>
        <w:tc>
          <w:tcPr>
            <w:tcW w:w="4961" w:type="dxa"/>
          </w:tcPr>
          <w:p w14:paraId="7C8E8778" w14:textId="722C570D" w:rsidR="002472E3" w:rsidRDefault="00FD0689" w:rsidP="00FD0689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5A5961">
              <w:rPr>
                <w:rFonts w:ascii="Times New Roman" w:hAnsi="Times New Roman" w:cs="Times New Roman"/>
                <w:sz w:val="24"/>
                <w:szCs w:val="24"/>
              </w:rPr>
              <w:t>olecular docking of protein acetylcholinesterase with ellagic acid: an in-silico study</w:t>
            </w:r>
          </w:p>
        </w:tc>
      </w:tr>
    </w:tbl>
    <w:p w14:paraId="2834545B" w14:textId="77777777" w:rsidR="00412870" w:rsidRPr="00412870" w:rsidRDefault="00412870" w:rsidP="0041287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412870" w:rsidRPr="00412870" w:rsidSect="00412870">
      <w:pgSz w:w="11906" w:h="16838" w:code="9"/>
      <w:pgMar w:top="1440" w:right="1440" w:bottom="1440" w:left="1440" w:header="703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483"/>
    <w:rsid w:val="001B1E51"/>
    <w:rsid w:val="002472E3"/>
    <w:rsid w:val="00412870"/>
    <w:rsid w:val="005707B6"/>
    <w:rsid w:val="005A5961"/>
    <w:rsid w:val="0069146D"/>
    <w:rsid w:val="00767DD9"/>
    <w:rsid w:val="007E1E72"/>
    <w:rsid w:val="0090568B"/>
    <w:rsid w:val="009778EF"/>
    <w:rsid w:val="00A06BCC"/>
    <w:rsid w:val="00C53C65"/>
    <w:rsid w:val="00EA5483"/>
    <w:rsid w:val="00EC1A30"/>
    <w:rsid w:val="00FA01C4"/>
    <w:rsid w:val="00FD0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C4BD82"/>
  <w15:chartTrackingRefBased/>
  <w15:docId w15:val="{A2764FD4-2FDC-4F88-8240-6CACBB521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47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</dc:creator>
  <cp:keywords/>
  <dc:description/>
  <cp:lastModifiedBy>CH</cp:lastModifiedBy>
  <cp:revision>13</cp:revision>
  <dcterms:created xsi:type="dcterms:W3CDTF">2024-11-01T02:58:00Z</dcterms:created>
  <dcterms:modified xsi:type="dcterms:W3CDTF">2024-11-01T06:01:00Z</dcterms:modified>
</cp:coreProperties>
</file>